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FA7B" w14:textId="41CA6F91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Budget </w:t>
      </w: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>Justification</w:t>
      </w: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$82,335 over 2 years (Year 1: $39,609; Year 2: $42,726)</w:t>
      </w:r>
    </w:p>
    <w:p w14:paraId="0E26F574" w14:textId="6B32DAEB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38">
        <w:rPr>
          <w:rFonts w:ascii="Times New Roman" w:hAnsi="Times New Roman" w:cs="Times New Roman"/>
          <w:sz w:val="24"/>
          <w:szCs w:val="24"/>
        </w:rPr>
        <w:t xml:space="preserve">Note: </w:t>
      </w:r>
      <w:r w:rsidRPr="00770A38">
        <w:rPr>
          <w:rFonts w:ascii="Times New Roman" w:hAnsi="Times New Roman" w:cs="Times New Roman"/>
          <w:sz w:val="24"/>
          <w:szCs w:val="24"/>
        </w:rPr>
        <w:t>All estimates include tax when appropriate and are given in Canadian Dollars.</w:t>
      </w:r>
    </w:p>
    <w:p w14:paraId="19056874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B2DA0" w14:textId="4C85D468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 Costs</w:t>
      </w:r>
      <w:r w:rsidR="00B87D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21BB2"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(Total: </w:t>
      </w:r>
      <w:r w:rsidR="00B87D49">
        <w:rPr>
          <w:rFonts w:ascii="Times New Roman" w:hAnsi="Times New Roman" w:cs="Times New Roman"/>
          <w:b/>
          <w:bCs/>
          <w:sz w:val="24"/>
          <w:szCs w:val="24"/>
          <w:u w:val="single"/>
        </w:rPr>
        <w:t>$70,603)</w:t>
      </w:r>
    </w:p>
    <w:p w14:paraId="6BCE5C93" w14:textId="77777777" w:rsidR="00B814B4" w:rsidRDefault="00B87D49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Non-Student Personnel</w:t>
      </w:r>
    </w:p>
    <w:p w14:paraId="425F80A6" w14:textId="65E93B3D" w:rsidR="00E006EC" w:rsidRPr="00B87D49" w:rsidRDefault="00E006EC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A38">
        <w:rPr>
          <w:rFonts w:ascii="Times New Roman" w:hAnsi="Times New Roman" w:cs="Times New Roman"/>
          <w:b/>
          <w:bCs/>
          <w:sz w:val="24"/>
          <w:szCs w:val="24"/>
        </w:rPr>
        <w:t>Research Coordinator</w:t>
      </w:r>
      <w:r w:rsidR="00B814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729F">
        <w:rPr>
          <w:rFonts w:ascii="Times New Roman" w:hAnsi="Times New Roman" w:cs="Times New Roman"/>
          <w:sz w:val="24"/>
          <w:szCs w:val="24"/>
        </w:rPr>
        <w:t xml:space="preserve">Salary and benefits for </w:t>
      </w:r>
      <w:r w:rsidR="00B87D49">
        <w:rPr>
          <w:rFonts w:ascii="Times New Roman" w:hAnsi="Times New Roman" w:cs="Times New Roman"/>
          <w:sz w:val="24"/>
          <w:szCs w:val="24"/>
        </w:rPr>
        <w:t xml:space="preserve">a Research Coordinator. Will be involved in all aspects of the research: Attending project training; assisting with project planning; data management and </w:t>
      </w:r>
      <w:r w:rsidR="008D729F">
        <w:rPr>
          <w:rFonts w:ascii="Times New Roman" w:hAnsi="Times New Roman" w:cs="Times New Roman"/>
          <w:sz w:val="24"/>
          <w:szCs w:val="24"/>
        </w:rPr>
        <w:t xml:space="preserve">some </w:t>
      </w:r>
      <w:r w:rsidR="00B87D49">
        <w:rPr>
          <w:rFonts w:ascii="Times New Roman" w:hAnsi="Times New Roman" w:cs="Times New Roman"/>
          <w:sz w:val="24"/>
          <w:szCs w:val="24"/>
        </w:rPr>
        <w:t>analysis; writing reports; providing logistical support for and attending meetings and taking meeting minutes; and manag</w:t>
      </w:r>
      <w:r w:rsidR="008D729F">
        <w:rPr>
          <w:rFonts w:ascii="Times New Roman" w:hAnsi="Times New Roman" w:cs="Times New Roman"/>
          <w:sz w:val="24"/>
          <w:szCs w:val="24"/>
        </w:rPr>
        <w:t>ing</w:t>
      </w:r>
      <w:r w:rsidR="00B87D49">
        <w:rPr>
          <w:rFonts w:ascii="Times New Roman" w:hAnsi="Times New Roman" w:cs="Times New Roman"/>
          <w:sz w:val="24"/>
          <w:szCs w:val="24"/>
        </w:rPr>
        <w:t xml:space="preserve"> decision/audit trail functions. Involved in</w:t>
      </w:r>
      <w:r w:rsidR="008D729F">
        <w:rPr>
          <w:rFonts w:ascii="Times New Roman" w:hAnsi="Times New Roman" w:cs="Times New Roman"/>
          <w:sz w:val="24"/>
          <w:szCs w:val="24"/>
        </w:rPr>
        <w:t xml:space="preserve"> some</w:t>
      </w:r>
      <w:r w:rsidR="00B87D49">
        <w:rPr>
          <w:rFonts w:ascii="Times New Roman" w:hAnsi="Times New Roman" w:cs="Times New Roman"/>
          <w:sz w:val="24"/>
          <w:szCs w:val="24"/>
        </w:rPr>
        <w:t xml:space="preserve"> quantitative and qualitative data analysis and knowledge </w:t>
      </w:r>
      <w:r w:rsidR="008D729F">
        <w:rPr>
          <w:rFonts w:ascii="Times New Roman" w:hAnsi="Times New Roman" w:cs="Times New Roman"/>
          <w:sz w:val="24"/>
          <w:szCs w:val="24"/>
        </w:rPr>
        <w:t>dissemination</w:t>
      </w:r>
      <w:r w:rsidR="00B87D49">
        <w:rPr>
          <w:rFonts w:ascii="Times New Roman" w:hAnsi="Times New Roman" w:cs="Times New Roman"/>
          <w:sz w:val="24"/>
          <w:szCs w:val="24"/>
        </w:rPr>
        <w:t xml:space="preserve"> plan</w:t>
      </w:r>
      <w:r w:rsidR="008D729F">
        <w:rPr>
          <w:rFonts w:ascii="Times New Roman" w:hAnsi="Times New Roman" w:cs="Times New Roman"/>
          <w:sz w:val="24"/>
          <w:szCs w:val="24"/>
        </w:rPr>
        <w:t>ning</w:t>
      </w:r>
      <w:r w:rsidR="00B87D49">
        <w:rPr>
          <w:rFonts w:ascii="Times New Roman" w:hAnsi="Times New Roman" w:cs="Times New Roman"/>
          <w:sz w:val="24"/>
          <w:szCs w:val="24"/>
        </w:rPr>
        <w:t>. May take on a mentoring role with master’s student, under supervision of research team.</w:t>
      </w:r>
      <w:r w:rsidR="008D729F">
        <w:rPr>
          <w:rFonts w:ascii="Times New Roman" w:hAnsi="Times New Roman" w:cs="Times New Roman"/>
          <w:sz w:val="24"/>
          <w:szCs w:val="24"/>
        </w:rPr>
        <w:t xml:space="preserve"> </w:t>
      </w:r>
      <w:r w:rsidRPr="00770A38">
        <w:rPr>
          <w:rFonts w:ascii="Times New Roman" w:hAnsi="Times New Roman" w:cs="Times New Roman"/>
          <w:sz w:val="24"/>
          <w:szCs w:val="24"/>
        </w:rPr>
        <w:t>Y</w:t>
      </w:r>
      <w:r w:rsidR="008D729F">
        <w:rPr>
          <w:rFonts w:ascii="Times New Roman" w:hAnsi="Times New Roman" w:cs="Times New Roman"/>
          <w:sz w:val="24"/>
          <w:szCs w:val="24"/>
        </w:rPr>
        <w:t xml:space="preserve">ear </w:t>
      </w:r>
      <w:r w:rsidRPr="00770A38">
        <w:rPr>
          <w:rFonts w:ascii="Times New Roman" w:hAnsi="Times New Roman" w:cs="Times New Roman"/>
          <w:sz w:val="24"/>
          <w:szCs w:val="24"/>
        </w:rPr>
        <w:t>1: 0.4 FTE Research Coordinator Specialist 2 at $32.37/hour*14 hours/week*52 weeks Y</w:t>
      </w:r>
      <w:r w:rsidR="008D729F">
        <w:rPr>
          <w:rFonts w:ascii="Times New Roman" w:hAnsi="Times New Roman" w:cs="Times New Roman"/>
          <w:sz w:val="24"/>
          <w:szCs w:val="24"/>
        </w:rPr>
        <w:t xml:space="preserve">ear </w:t>
      </w:r>
      <w:r w:rsidRPr="00770A38">
        <w:rPr>
          <w:rFonts w:ascii="Times New Roman" w:hAnsi="Times New Roman" w:cs="Times New Roman"/>
          <w:sz w:val="24"/>
          <w:szCs w:val="24"/>
        </w:rPr>
        <w:t>2: 0.4 FTE $32.37/hour + 2nd year increase (3%) = $33.34/hour*14 hours/week*52 weeks.</w:t>
      </w:r>
      <w:r w:rsidR="008B648A">
        <w:rPr>
          <w:rFonts w:ascii="Times New Roman" w:hAnsi="Times New Roman" w:cs="Times New Roman"/>
          <w:sz w:val="24"/>
          <w:szCs w:val="24"/>
        </w:rPr>
        <w:t xml:space="preserve"> </w:t>
      </w:r>
      <w:r w:rsidRPr="00770A38">
        <w:rPr>
          <w:rFonts w:ascii="Times New Roman" w:hAnsi="Times New Roman" w:cs="Times New Roman"/>
          <w:sz w:val="24"/>
          <w:szCs w:val="24"/>
        </w:rPr>
        <w:t>Employer's share of payroll deductions (17.5% of pay for part-time)</w:t>
      </w:r>
      <w:r w:rsidR="00B87D49">
        <w:rPr>
          <w:rFonts w:ascii="Times New Roman" w:hAnsi="Times New Roman" w:cs="Times New Roman"/>
          <w:sz w:val="24"/>
          <w:szCs w:val="24"/>
        </w:rPr>
        <w:t xml:space="preserve">. </w:t>
      </w:r>
      <w:r w:rsidR="00B87D49">
        <w:rPr>
          <w:rFonts w:ascii="Times New Roman" w:hAnsi="Times New Roman" w:cs="Times New Roman"/>
          <w:b/>
          <w:bCs/>
          <w:sz w:val="24"/>
          <w:szCs w:val="24"/>
        </w:rPr>
        <w:t>Total = $56,20</w:t>
      </w:r>
      <w:r w:rsidR="009863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7D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E225B0" w14:textId="68F1EFE8" w:rsidR="00721BB2" w:rsidRDefault="00721BB2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B6172" w14:textId="77777777" w:rsidR="00B814B4" w:rsidRDefault="00B87D49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Personnel</w:t>
      </w:r>
    </w:p>
    <w:p w14:paraId="158F8F77" w14:textId="027D6917" w:rsidR="00E006EC" w:rsidRPr="00B87D49" w:rsidRDefault="00B87D49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Student Research Assistant – In Master’s Study.</w:t>
      </w:r>
      <w:r w:rsidR="00B81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9D9">
        <w:rPr>
          <w:rFonts w:ascii="Times New Roman" w:hAnsi="Times New Roman" w:cs="Times New Roman"/>
          <w:sz w:val="24"/>
          <w:szCs w:val="24"/>
        </w:rPr>
        <w:t xml:space="preserve">Salary and benefits for a </w:t>
      </w:r>
      <w:r>
        <w:rPr>
          <w:rFonts w:ascii="Times New Roman" w:hAnsi="Times New Roman" w:cs="Times New Roman"/>
          <w:sz w:val="24"/>
          <w:szCs w:val="24"/>
        </w:rPr>
        <w:t>Graduate Student Research Assistant. Mainly logistical support: Attending project training; managing recruitment process for survey participants</w:t>
      </w:r>
      <w:r w:rsidR="008B648A">
        <w:rPr>
          <w:rFonts w:ascii="Times New Roman" w:hAnsi="Times New Roman" w:cs="Times New Roman"/>
          <w:sz w:val="24"/>
          <w:szCs w:val="24"/>
        </w:rPr>
        <w:t xml:space="preserve"> and interviews</w:t>
      </w:r>
      <w:r>
        <w:rPr>
          <w:rFonts w:ascii="Times New Roman" w:hAnsi="Times New Roman" w:cs="Times New Roman"/>
          <w:sz w:val="24"/>
          <w:szCs w:val="24"/>
        </w:rPr>
        <w:t>; data collection; data management; preparing data for team analysis, organize research team meetings</w:t>
      </w:r>
      <w:r w:rsidR="008B648A">
        <w:rPr>
          <w:rFonts w:ascii="Times New Roman" w:hAnsi="Times New Roman" w:cs="Times New Roman"/>
          <w:sz w:val="24"/>
          <w:szCs w:val="24"/>
        </w:rPr>
        <w:t xml:space="preserve">. </w:t>
      </w:r>
      <w:r w:rsidR="00E006EC" w:rsidRPr="00B87D49">
        <w:rPr>
          <w:rFonts w:ascii="Times New Roman" w:hAnsi="Times New Roman" w:cs="Times New Roman"/>
          <w:sz w:val="24"/>
          <w:szCs w:val="24"/>
        </w:rPr>
        <w:t>$</w:t>
      </w:r>
      <w:r w:rsidR="00E006EC" w:rsidRPr="00770A38">
        <w:rPr>
          <w:rFonts w:ascii="Times New Roman" w:hAnsi="Times New Roman" w:cs="Times New Roman"/>
          <w:sz w:val="24"/>
          <w:szCs w:val="24"/>
        </w:rPr>
        <w:t xml:space="preserve">28/hour*7 hrs/week*34 weeks for each </w:t>
      </w:r>
      <w:r w:rsidR="00E006EC" w:rsidRPr="00B87D49">
        <w:rPr>
          <w:rFonts w:ascii="Times New Roman" w:hAnsi="Times New Roman" w:cs="Times New Roman"/>
          <w:sz w:val="24"/>
          <w:szCs w:val="24"/>
        </w:rPr>
        <w:t>year</w:t>
      </w:r>
      <w:r w:rsidRPr="00B87D49">
        <w:rPr>
          <w:rFonts w:ascii="Times New Roman" w:hAnsi="Times New Roman" w:cs="Times New Roman"/>
          <w:sz w:val="24"/>
          <w:szCs w:val="24"/>
        </w:rPr>
        <w:t xml:space="preserve"> (a</w:t>
      </w:r>
      <w:r w:rsidR="00E006EC" w:rsidRPr="00B87D49">
        <w:rPr>
          <w:rFonts w:ascii="Times New Roman" w:hAnsi="Times New Roman" w:cs="Times New Roman"/>
          <w:sz w:val="24"/>
          <w:szCs w:val="24"/>
        </w:rPr>
        <w:t>dd</w:t>
      </w:r>
      <w:r w:rsidR="00E006EC" w:rsidRPr="00770A38">
        <w:rPr>
          <w:rFonts w:ascii="Times New Roman" w:hAnsi="Times New Roman" w:cs="Times New Roman"/>
          <w:sz w:val="24"/>
          <w:szCs w:val="24"/>
        </w:rPr>
        <w:t xml:space="preserve"> +8% of total pay for benefits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bCs/>
          <w:sz w:val="24"/>
          <w:szCs w:val="24"/>
        </w:rPr>
        <w:t>Total = $14,394.</w:t>
      </w:r>
    </w:p>
    <w:p w14:paraId="3F7F8167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4169A" w14:textId="6B3D20C9" w:rsidR="00E006EC" w:rsidRPr="008761BE" w:rsidRDefault="008761BE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Travel</w:t>
      </w: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Costs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(Total: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$</w:t>
      </w:r>
      <w:r w:rsidR="001E2721">
        <w:rPr>
          <w:rFonts w:ascii="Times New Roman" w:hAnsi="Times New Roman" w:cs="Times New Roman"/>
          <w:b/>
          <w:bCs/>
          <w:sz w:val="24"/>
          <w:szCs w:val="24"/>
          <w:u w:val="single"/>
        </w:rPr>
        <w:t>2,0</w:t>
      </w:r>
      <w:r w:rsidR="008E143E">
        <w:rPr>
          <w:rFonts w:ascii="Times New Roman" w:hAnsi="Times New Roman" w:cs="Times New Roman"/>
          <w:b/>
          <w:bCs/>
          <w:sz w:val="24"/>
          <w:szCs w:val="24"/>
          <w:u w:val="single"/>
        </w:rPr>
        <w:t>97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209E58C7" w14:textId="77777777" w:rsidR="00AA586C" w:rsidRDefault="00B814B4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Purposes</w:t>
      </w:r>
    </w:p>
    <w:p w14:paraId="1926DD8C" w14:textId="344C90F6" w:rsidR="00E006EC" w:rsidRPr="00835E29" w:rsidRDefault="00E006EC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86C">
        <w:rPr>
          <w:rFonts w:ascii="Times New Roman" w:hAnsi="Times New Roman" w:cs="Times New Roman"/>
          <w:b/>
          <w:bCs/>
          <w:sz w:val="24"/>
          <w:szCs w:val="24"/>
        </w:rPr>
        <w:t>Parking fees</w:t>
      </w:r>
      <w:r w:rsidR="00AA58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586C">
        <w:rPr>
          <w:rFonts w:ascii="Times New Roman" w:hAnsi="Times New Roman" w:cs="Times New Roman"/>
          <w:sz w:val="24"/>
          <w:szCs w:val="24"/>
        </w:rPr>
        <w:t>Parking reimbursement</w:t>
      </w:r>
      <w:r w:rsidRPr="00770A38">
        <w:rPr>
          <w:rFonts w:ascii="Times New Roman" w:hAnsi="Times New Roman" w:cs="Times New Roman"/>
          <w:sz w:val="24"/>
          <w:szCs w:val="24"/>
        </w:rPr>
        <w:t xml:space="preserve"> for nurses to come to the </w:t>
      </w:r>
      <w:r w:rsidR="00DD3909" w:rsidRPr="00770A38">
        <w:rPr>
          <w:rFonts w:ascii="Times New Roman" w:hAnsi="Times New Roman" w:cs="Times New Roman"/>
          <w:sz w:val="24"/>
          <w:szCs w:val="24"/>
        </w:rPr>
        <w:t>university</w:t>
      </w:r>
      <w:r w:rsidRPr="00770A38">
        <w:rPr>
          <w:rFonts w:ascii="Times New Roman" w:hAnsi="Times New Roman" w:cs="Times New Roman"/>
          <w:sz w:val="24"/>
          <w:szCs w:val="24"/>
        </w:rPr>
        <w:t xml:space="preserve"> for face-to-face interviews. $10/visit*20 participants.</w:t>
      </w:r>
      <w:r w:rsidR="00835E29">
        <w:rPr>
          <w:rFonts w:ascii="Times New Roman" w:hAnsi="Times New Roman" w:cs="Times New Roman"/>
          <w:sz w:val="24"/>
          <w:szCs w:val="24"/>
        </w:rPr>
        <w:t xml:space="preserve"> </w:t>
      </w:r>
      <w:r w:rsidR="00835E29">
        <w:rPr>
          <w:rFonts w:ascii="Times New Roman" w:hAnsi="Times New Roman" w:cs="Times New Roman"/>
          <w:b/>
          <w:bCs/>
          <w:sz w:val="24"/>
          <w:szCs w:val="24"/>
        </w:rPr>
        <w:t>Total = $200.</w:t>
      </w:r>
    </w:p>
    <w:p w14:paraId="030E1084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C4476" w14:textId="29751265" w:rsidR="00E006EC" w:rsidRPr="00A315FC" w:rsidRDefault="00A315FC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Dissemination Purposes</w:t>
      </w:r>
    </w:p>
    <w:p w14:paraId="46DADBAE" w14:textId="7627966B" w:rsidR="00E006EC" w:rsidRPr="00A315FC" w:rsidRDefault="00A315FC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Presentation at 2021 Canadian Association for Health Humanities. Costs for Principal Investigator attendance.</w:t>
      </w:r>
      <w:r w:rsidR="00E006EC" w:rsidRPr="00770A38">
        <w:rPr>
          <w:rFonts w:ascii="Times New Roman" w:hAnsi="Times New Roman" w:cs="Times New Roman"/>
          <w:sz w:val="24"/>
          <w:szCs w:val="24"/>
        </w:rPr>
        <w:t xml:space="preserve"> Costs estimated from previous conference. Registration fees for this 2-day conference</w:t>
      </w:r>
      <w:r>
        <w:rPr>
          <w:rFonts w:ascii="Times New Roman" w:hAnsi="Times New Roman" w:cs="Times New Roman"/>
          <w:sz w:val="24"/>
          <w:szCs w:val="24"/>
        </w:rPr>
        <w:t xml:space="preserve"> = $350; </w:t>
      </w:r>
      <w:r w:rsidR="00E006EC" w:rsidRPr="00770A38">
        <w:rPr>
          <w:rFonts w:ascii="Times New Roman" w:hAnsi="Times New Roman" w:cs="Times New Roman"/>
          <w:sz w:val="24"/>
          <w:szCs w:val="24"/>
        </w:rPr>
        <w:t>Hilton (UCalgary preferred supplier; Hamilton, ON). 2 days/3 nights = $500 CAD/room (fees and taxes included)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006EC" w:rsidRPr="00770A38">
        <w:rPr>
          <w:rFonts w:ascii="Times New Roman" w:hAnsi="Times New Roman" w:cs="Times New Roman"/>
          <w:sz w:val="24"/>
          <w:szCs w:val="24"/>
        </w:rPr>
        <w:t>Air Canada return (Calgary to Toronto) $700 + insurance $125 = $825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006EC" w:rsidRPr="00770A38">
        <w:rPr>
          <w:rFonts w:ascii="Times New Roman" w:hAnsi="Times New Roman" w:cs="Times New Roman"/>
          <w:sz w:val="24"/>
          <w:szCs w:val="24"/>
        </w:rPr>
        <w:t>Taxi from Pearson International Airport to Hilton, Hamilton</w:t>
      </w:r>
      <w:r>
        <w:rPr>
          <w:rFonts w:ascii="Times New Roman" w:hAnsi="Times New Roman" w:cs="Times New Roman"/>
          <w:sz w:val="24"/>
          <w:szCs w:val="24"/>
        </w:rPr>
        <w:t xml:space="preserve"> = $120; </w:t>
      </w:r>
      <w:r w:rsidR="00E006EC" w:rsidRPr="00770A38">
        <w:rPr>
          <w:rFonts w:ascii="Times New Roman" w:hAnsi="Times New Roman" w:cs="Times New Roman"/>
          <w:sz w:val="24"/>
          <w:szCs w:val="24"/>
        </w:rPr>
        <w:t>UCalgary allowable per diem rate for national travel is $51/day*2 days</w:t>
      </w:r>
      <w:r>
        <w:rPr>
          <w:rFonts w:ascii="Times New Roman" w:hAnsi="Times New Roman" w:cs="Times New Roman"/>
          <w:sz w:val="24"/>
          <w:szCs w:val="24"/>
        </w:rPr>
        <w:t xml:space="preserve"> = $102. </w:t>
      </w:r>
      <w:r>
        <w:rPr>
          <w:rFonts w:ascii="Times New Roman" w:hAnsi="Times New Roman" w:cs="Times New Roman"/>
          <w:b/>
          <w:bCs/>
          <w:sz w:val="24"/>
          <w:szCs w:val="24"/>
        </w:rPr>
        <w:t>Total = $1,8</w:t>
      </w:r>
      <w:r w:rsidR="008E143E">
        <w:rPr>
          <w:rFonts w:ascii="Times New Roman" w:hAnsi="Times New Roman" w:cs="Times New Roman"/>
          <w:b/>
          <w:bCs/>
          <w:sz w:val="24"/>
          <w:szCs w:val="24"/>
        </w:rPr>
        <w:t>97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2A8E1B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1A87A" w14:textId="05D988B1" w:rsidR="008761BE" w:rsidRPr="00770A38" w:rsidRDefault="008761BE" w:rsidP="008761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Materials and Supplies/Consumables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(Total: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$</w:t>
      </w:r>
      <w:r w:rsidR="001E2721">
        <w:rPr>
          <w:rFonts w:ascii="Times New Roman" w:hAnsi="Times New Roman" w:cs="Times New Roman"/>
          <w:b/>
          <w:bCs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30C23BBB" w14:textId="3A64ED3F" w:rsidR="00E006EC" w:rsidRPr="000760E5" w:rsidRDefault="001E2721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Office Supplies. </w:t>
      </w:r>
      <w:r w:rsidR="00E006EC" w:rsidRPr="00770A38">
        <w:rPr>
          <w:rFonts w:ascii="Times New Roman" w:hAnsi="Times New Roman" w:cs="Times New Roman"/>
          <w:sz w:val="24"/>
          <w:szCs w:val="24"/>
        </w:rPr>
        <w:t>Costs for stationary items such as markers, chart paper, notepads, etc. for project coordination and data collection.</w:t>
      </w:r>
      <w:r>
        <w:rPr>
          <w:rFonts w:ascii="Times New Roman" w:hAnsi="Times New Roman" w:cs="Times New Roman"/>
          <w:sz w:val="24"/>
          <w:szCs w:val="24"/>
        </w:rPr>
        <w:t xml:space="preserve"> $100/year*2 years.</w:t>
      </w:r>
      <w:r w:rsidR="000760E5">
        <w:rPr>
          <w:rFonts w:ascii="Times New Roman" w:hAnsi="Times New Roman" w:cs="Times New Roman"/>
          <w:sz w:val="24"/>
          <w:szCs w:val="24"/>
        </w:rPr>
        <w:t xml:space="preserve"> </w:t>
      </w:r>
      <w:r w:rsidR="000760E5">
        <w:rPr>
          <w:rFonts w:ascii="Times New Roman" w:hAnsi="Times New Roman" w:cs="Times New Roman"/>
          <w:b/>
          <w:bCs/>
          <w:sz w:val="24"/>
          <w:szCs w:val="24"/>
        </w:rPr>
        <w:t>Total = $200.</w:t>
      </w:r>
    </w:p>
    <w:p w14:paraId="267A50B9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2BF0F" w14:textId="6E00EEB3" w:rsidR="008761BE" w:rsidRPr="00770A38" w:rsidRDefault="008761BE" w:rsidP="008761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Equipment/Non-consumables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(Total: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$</w:t>
      </w:r>
      <w:r w:rsidR="001E2721">
        <w:rPr>
          <w:rFonts w:ascii="Times New Roman" w:hAnsi="Times New Roman" w:cs="Times New Roman"/>
          <w:b/>
          <w:bCs/>
          <w:sz w:val="24"/>
          <w:szCs w:val="24"/>
          <w:u w:val="single"/>
        </w:rPr>
        <w:t>1,723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2EE5557E" w14:textId="38ABAAB0" w:rsidR="00E006EC" w:rsidRPr="00770A38" w:rsidRDefault="001E2721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Audio Recorder.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6EC" w:rsidRPr="00770A38">
        <w:rPr>
          <w:rFonts w:ascii="Times New Roman" w:hAnsi="Times New Roman" w:cs="Times New Roman"/>
          <w:sz w:val="24"/>
          <w:szCs w:val="24"/>
        </w:rPr>
        <w:t>Olympus WS-853 8GB Digital Voice Recorder ($91 +5% GST) to record interviews</w:t>
      </w:r>
      <w:r w:rsidR="000760E5">
        <w:rPr>
          <w:rFonts w:ascii="Times New Roman" w:hAnsi="Times New Roman" w:cs="Times New Roman"/>
          <w:sz w:val="24"/>
          <w:szCs w:val="24"/>
        </w:rPr>
        <w:t xml:space="preserve">. </w:t>
      </w:r>
      <w:r w:rsidR="000760E5" w:rsidRPr="000760E5">
        <w:rPr>
          <w:rFonts w:ascii="Times New Roman" w:hAnsi="Times New Roman" w:cs="Times New Roman"/>
          <w:b/>
          <w:bCs/>
          <w:sz w:val="24"/>
          <w:szCs w:val="24"/>
        </w:rPr>
        <w:t xml:space="preserve">Total = </w:t>
      </w:r>
      <w:r w:rsidRPr="000760E5">
        <w:rPr>
          <w:rFonts w:ascii="Times New Roman" w:hAnsi="Times New Roman" w:cs="Times New Roman"/>
          <w:b/>
          <w:bCs/>
          <w:sz w:val="24"/>
          <w:szCs w:val="24"/>
        </w:rPr>
        <w:t>$96.</w:t>
      </w:r>
    </w:p>
    <w:p w14:paraId="2F0D9ABE" w14:textId="33626910" w:rsidR="00E006EC" w:rsidRPr="00770A38" w:rsidRDefault="001E2721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Laptop computer. </w:t>
      </w:r>
      <w:r w:rsidR="00E006EC" w:rsidRPr="001E2721">
        <w:rPr>
          <w:rFonts w:ascii="Times New Roman" w:hAnsi="Times New Roman" w:cs="Times New Roman"/>
          <w:sz w:val="24"/>
          <w:szCs w:val="24"/>
        </w:rPr>
        <w:t>1</w:t>
      </w:r>
      <w:r w:rsidR="00E006EC" w:rsidRPr="00770A38">
        <w:rPr>
          <w:rFonts w:ascii="Times New Roman" w:hAnsi="Times New Roman" w:cs="Times New Roman"/>
          <w:sz w:val="24"/>
          <w:szCs w:val="24"/>
        </w:rPr>
        <w:t xml:space="preserve"> Apple MacBook Air Laptop Computer 16GB ($1550 + 5% GST) for Research Coordinator to complete project duties</w:t>
      </w:r>
      <w:r w:rsidR="000760E5">
        <w:rPr>
          <w:rFonts w:ascii="Times New Roman" w:hAnsi="Times New Roman" w:cs="Times New Roman"/>
          <w:sz w:val="24"/>
          <w:szCs w:val="24"/>
        </w:rPr>
        <w:t xml:space="preserve">. </w:t>
      </w:r>
      <w:r w:rsidR="000760E5" w:rsidRPr="000760E5">
        <w:rPr>
          <w:rFonts w:ascii="Times New Roman" w:hAnsi="Times New Roman" w:cs="Times New Roman"/>
          <w:b/>
          <w:bCs/>
          <w:sz w:val="24"/>
          <w:szCs w:val="24"/>
        </w:rPr>
        <w:t xml:space="preserve">Total = </w:t>
      </w:r>
      <w:r w:rsidRPr="000760E5">
        <w:rPr>
          <w:rFonts w:ascii="Times New Roman" w:hAnsi="Times New Roman" w:cs="Times New Roman"/>
          <w:b/>
          <w:bCs/>
          <w:sz w:val="24"/>
          <w:szCs w:val="24"/>
        </w:rPr>
        <w:t>$1628.</w:t>
      </w:r>
    </w:p>
    <w:p w14:paraId="37F627F1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DCAA5" w14:textId="4D907104" w:rsidR="008761BE" w:rsidRPr="00770A38" w:rsidRDefault="008761BE" w:rsidP="008761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Professional/Technical Services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(Total: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$</w:t>
      </w:r>
      <w:r w:rsidR="00B90B18">
        <w:rPr>
          <w:rFonts w:ascii="Times New Roman" w:hAnsi="Times New Roman" w:cs="Times New Roman"/>
          <w:b/>
          <w:bCs/>
          <w:sz w:val="24"/>
          <w:szCs w:val="24"/>
          <w:u w:val="single"/>
        </w:rPr>
        <w:t>3,300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2BF1D9A" w14:textId="0426E6C5" w:rsidR="00E006EC" w:rsidRPr="000760E5" w:rsidRDefault="000760E5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Transcriptionist. </w:t>
      </w:r>
      <w:r w:rsidR="00E006EC" w:rsidRPr="00770A38">
        <w:rPr>
          <w:rFonts w:ascii="Times New Roman" w:hAnsi="Times New Roman" w:cs="Times New Roman"/>
          <w:sz w:val="24"/>
          <w:szCs w:val="24"/>
        </w:rPr>
        <w:t>Fees for professional transcription for interviews. $35/hour*20 interviews*3 hrs of transcription/interview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Total = $2100.</w:t>
      </w:r>
    </w:p>
    <w:p w14:paraId="78DF4DB8" w14:textId="1A8F0041" w:rsidR="00E006EC" w:rsidRPr="000760E5" w:rsidRDefault="00B90B18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Biostatistician. </w:t>
      </w:r>
      <w:r w:rsidR="00E006EC" w:rsidRPr="00770A38">
        <w:rPr>
          <w:rFonts w:ascii="Times New Roman" w:hAnsi="Times New Roman" w:cs="Times New Roman"/>
          <w:sz w:val="24"/>
          <w:szCs w:val="24"/>
        </w:rPr>
        <w:t>Fees for biostatistician to analyze quantitative data. $80/hour*15 hrs.</w:t>
      </w:r>
      <w:r w:rsidR="000760E5">
        <w:rPr>
          <w:rFonts w:ascii="Times New Roman" w:hAnsi="Times New Roman" w:cs="Times New Roman"/>
          <w:sz w:val="24"/>
          <w:szCs w:val="24"/>
        </w:rPr>
        <w:t xml:space="preserve"> </w:t>
      </w:r>
      <w:r w:rsidR="000760E5">
        <w:rPr>
          <w:rFonts w:ascii="Times New Roman" w:hAnsi="Times New Roman" w:cs="Times New Roman"/>
          <w:b/>
          <w:bCs/>
          <w:sz w:val="24"/>
          <w:szCs w:val="24"/>
        </w:rPr>
        <w:t>Total = $1200.</w:t>
      </w:r>
    </w:p>
    <w:p w14:paraId="29B59591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4F2F4" w14:textId="39EBAEE6" w:rsidR="008761BE" w:rsidRPr="00770A38" w:rsidRDefault="008761BE" w:rsidP="008761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Dissemination/Knowledge Translation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(Total: </w:t>
      </w:r>
      <w:r w:rsidR="007B2A19">
        <w:rPr>
          <w:rFonts w:ascii="Times New Roman" w:hAnsi="Times New Roman" w:cs="Times New Roman"/>
          <w:b/>
          <w:bCs/>
          <w:sz w:val="24"/>
          <w:szCs w:val="24"/>
          <w:u w:val="single"/>
        </w:rPr>
        <w:t>$3,812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F1C3E95" w14:textId="5AAE8C1A" w:rsidR="00E006EC" w:rsidRPr="007B2A19" w:rsidRDefault="007B2A19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Access Fees. </w:t>
      </w:r>
      <w:r w:rsidR="00E006EC" w:rsidRPr="00770A38">
        <w:rPr>
          <w:rFonts w:ascii="Times New Roman" w:hAnsi="Times New Roman" w:cs="Times New Roman"/>
          <w:sz w:val="24"/>
          <w:szCs w:val="24"/>
        </w:rPr>
        <w:t>BMC Nursing journal article processing charge for open access fees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2A19">
        <w:rPr>
          <w:rFonts w:ascii="Times New Roman" w:hAnsi="Times New Roman" w:cs="Times New Roman"/>
          <w:b/>
          <w:bCs/>
          <w:sz w:val="24"/>
          <w:szCs w:val="24"/>
        </w:rPr>
        <w:t>Total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A19">
        <w:rPr>
          <w:rFonts w:ascii="Times New Roman" w:hAnsi="Times New Roman" w:cs="Times New Roman"/>
          <w:b/>
          <w:bCs/>
          <w:sz w:val="24"/>
          <w:szCs w:val="24"/>
        </w:rPr>
        <w:t>$2,905.</w:t>
      </w:r>
    </w:p>
    <w:p w14:paraId="21FFCED0" w14:textId="118454CA" w:rsidR="00E006EC" w:rsidRPr="007B2A19" w:rsidRDefault="007B2A19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Symposium Dissemination Event. </w:t>
      </w:r>
      <w:r w:rsidR="00E006EC" w:rsidRPr="00770A38">
        <w:rPr>
          <w:rFonts w:ascii="Times New Roman" w:hAnsi="Times New Roman" w:cs="Times New Roman"/>
          <w:sz w:val="24"/>
          <w:szCs w:val="24"/>
        </w:rPr>
        <w:t>Fees for printing poster advertisements for symposium event. $10 poster*20 posters</w:t>
      </w:r>
      <w:r>
        <w:rPr>
          <w:rFonts w:ascii="Times New Roman" w:hAnsi="Times New Roman" w:cs="Times New Roman"/>
          <w:sz w:val="24"/>
          <w:szCs w:val="24"/>
        </w:rPr>
        <w:t xml:space="preserve"> = $200. </w:t>
      </w:r>
      <w:r w:rsidR="00E006EC" w:rsidRPr="00770A38">
        <w:rPr>
          <w:rFonts w:ascii="Times New Roman" w:hAnsi="Times New Roman" w:cs="Times New Roman"/>
          <w:sz w:val="24"/>
          <w:szCs w:val="24"/>
        </w:rPr>
        <w:t>UCalgary catering/food fees - Box meals (Sandwich, vegetables, fruit, cookie, juice). $12.25/person*50 attendees*5% tax*10% service fee</w:t>
      </w:r>
      <w:r>
        <w:rPr>
          <w:rFonts w:ascii="Times New Roman" w:hAnsi="Times New Roman" w:cs="Times New Roman"/>
          <w:sz w:val="24"/>
          <w:szCs w:val="24"/>
        </w:rPr>
        <w:t xml:space="preserve"> = $707. </w:t>
      </w:r>
      <w:r>
        <w:rPr>
          <w:rFonts w:ascii="Times New Roman" w:hAnsi="Times New Roman" w:cs="Times New Roman"/>
          <w:b/>
          <w:bCs/>
          <w:sz w:val="24"/>
          <w:szCs w:val="24"/>
        </w:rPr>
        <w:t>Total = $907.</w:t>
      </w:r>
    </w:p>
    <w:p w14:paraId="6DADBAE1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4A762" w14:textId="518AEA23" w:rsidR="00110256" w:rsidRPr="00770A38" w:rsidRDefault="00110256" w:rsidP="00110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Other Expenses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70A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(Total: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$</w:t>
      </w:r>
      <w:r w:rsidR="008E143E">
        <w:rPr>
          <w:rFonts w:ascii="Times New Roman" w:hAnsi="Times New Roman" w:cs="Times New Roman"/>
          <w:b/>
          <w:bCs/>
          <w:sz w:val="24"/>
          <w:szCs w:val="24"/>
          <w:u w:val="single"/>
        </w:rPr>
        <w:t>600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FCA5733" w14:textId="061AE2B9" w:rsidR="00E006EC" w:rsidRPr="00770A38" w:rsidRDefault="003B2716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Incentive for Participants. </w:t>
      </w:r>
      <w:r w:rsidR="00E006EC" w:rsidRPr="00770A38">
        <w:rPr>
          <w:rFonts w:ascii="Times New Roman" w:hAnsi="Times New Roman" w:cs="Times New Roman"/>
          <w:sz w:val="24"/>
          <w:szCs w:val="24"/>
        </w:rPr>
        <w:t>$25 gift cards for participants as incentive to participate in interviews*20 participants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2716">
        <w:rPr>
          <w:rFonts w:ascii="Times New Roman" w:hAnsi="Times New Roman" w:cs="Times New Roman"/>
          <w:b/>
          <w:bCs/>
          <w:sz w:val="24"/>
          <w:szCs w:val="24"/>
        </w:rPr>
        <w:t>Total = $500.</w:t>
      </w:r>
    </w:p>
    <w:p w14:paraId="6080049C" w14:textId="001C9AF5" w:rsidR="00E006EC" w:rsidRPr="003B2716" w:rsidRDefault="003B2716" w:rsidP="00E006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Recruitment Advertising. </w:t>
      </w:r>
      <w:r w:rsidR="00E006EC" w:rsidRPr="00770A38">
        <w:rPr>
          <w:rFonts w:ascii="Times New Roman" w:hAnsi="Times New Roman" w:cs="Times New Roman"/>
          <w:sz w:val="24"/>
          <w:szCs w:val="24"/>
        </w:rPr>
        <w:t xml:space="preserve">Advertising fees for </w:t>
      </w:r>
      <w:r w:rsidRPr="00770A38">
        <w:rPr>
          <w:rFonts w:ascii="Times New Roman" w:hAnsi="Times New Roman" w:cs="Times New Roman"/>
          <w:sz w:val="24"/>
          <w:szCs w:val="24"/>
        </w:rPr>
        <w:t>targeted</w:t>
      </w:r>
      <w:r w:rsidR="00E006EC" w:rsidRPr="00770A38">
        <w:rPr>
          <w:rFonts w:ascii="Times New Roman" w:hAnsi="Times New Roman" w:cs="Times New Roman"/>
          <w:sz w:val="24"/>
          <w:szCs w:val="24"/>
        </w:rPr>
        <w:t xml:space="preserve"> advertising on social media platforms Facebook, Instagram, and Twitter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Total = $100.</w:t>
      </w:r>
    </w:p>
    <w:p w14:paraId="2A3DC0A5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449F8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66246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4CD3A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213F3" w14:textId="77777777" w:rsidR="00E006EC" w:rsidRPr="00770A38" w:rsidRDefault="00E006EC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B4047" w14:textId="77777777" w:rsidR="00A5622A" w:rsidRPr="00770A38" w:rsidRDefault="00A5622A" w:rsidP="00E00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622A" w:rsidRPr="00770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EC"/>
    <w:rsid w:val="000760E5"/>
    <w:rsid w:val="00110256"/>
    <w:rsid w:val="001E2721"/>
    <w:rsid w:val="001E49D9"/>
    <w:rsid w:val="00383D2F"/>
    <w:rsid w:val="003B2716"/>
    <w:rsid w:val="00721BB2"/>
    <w:rsid w:val="00770A38"/>
    <w:rsid w:val="007B2A19"/>
    <w:rsid w:val="00835E29"/>
    <w:rsid w:val="008761BE"/>
    <w:rsid w:val="008762B3"/>
    <w:rsid w:val="008B648A"/>
    <w:rsid w:val="008D729F"/>
    <w:rsid w:val="008E143E"/>
    <w:rsid w:val="009863E2"/>
    <w:rsid w:val="00A315FC"/>
    <w:rsid w:val="00A5622A"/>
    <w:rsid w:val="00AA586C"/>
    <w:rsid w:val="00B814B4"/>
    <w:rsid w:val="00B87D49"/>
    <w:rsid w:val="00B90B18"/>
    <w:rsid w:val="00DD3909"/>
    <w:rsid w:val="00E006E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59E4"/>
  <w15:chartTrackingRefBased/>
  <w15:docId w15:val="{01B7F288-BB87-481B-9DE5-6F5A7092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Hall</dc:creator>
  <cp:keywords/>
  <dc:description/>
  <cp:lastModifiedBy>Marc Hall</cp:lastModifiedBy>
  <cp:revision>21</cp:revision>
  <dcterms:created xsi:type="dcterms:W3CDTF">2020-08-10T19:49:00Z</dcterms:created>
  <dcterms:modified xsi:type="dcterms:W3CDTF">2020-08-10T20:49:00Z</dcterms:modified>
</cp:coreProperties>
</file>